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A" w:rsidRPr="000918C0" w:rsidRDefault="000918C0">
      <w:pPr>
        <w:rPr>
          <w:rFonts w:ascii="Times New Roman" w:hAnsi="Times New Roman" w:cs="Times New Roman"/>
          <w:sz w:val="28"/>
          <w:szCs w:val="28"/>
        </w:rPr>
      </w:pPr>
      <w:r w:rsidRPr="000918C0">
        <w:rPr>
          <w:rFonts w:ascii="Times New Roman" w:hAnsi="Times New Roman" w:cs="Times New Roman"/>
          <w:sz w:val="28"/>
          <w:szCs w:val="28"/>
        </w:rPr>
        <w:t xml:space="preserve">Коллективный договор по решению Ученого совета Православной религиозной организации – учреждения высшего профессионального религиозного образования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0918C0">
        <w:rPr>
          <w:rFonts w:ascii="Times New Roman" w:hAnsi="Times New Roman" w:cs="Times New Roman"/>
          <w:sz w:val="28"/>
          <w:szCs w:val="28"/>
        </w:rPr>
        <w:t xml:space="preserve"> православной духовной семинарии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0918C0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(Московский Патриархат) не заключается (протокол заседания Ученого совета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18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91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918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918C0">
        <w:rPr>
          <w:rFonts w:ascii="Times New Roman" w:hAnsi="Times New Roman" w:cs="Times New Roman"/>
          <w:sz w:val="28"/>
          <w:szCs w:val="28"/>
        </w:rPr>
        <w:t xml:space="preserve"> года).</w:t>
      </w:r>
    </w:p>
    <w:sectPr w:rsidR="007D769A" w:rsidRPr="0009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9"/>
    <w:rsid w:val="000918C0"/>
    <w:rsid w:val="007D769A"/>
    <w:rsid w:val="00C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ACF6-FB2B-4D0B-87D3-03024C78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2</cp:revision>
  <dcterms:created xsi:type="dcterms:W3CDTF">2018-12-06T10:34:00Z</dcterms:created>
  <dcterms:modified xsi:type="dcterms:W3CDTF">2018-12-06T10:39:00Z</dcterms:modified>
</cp:coreProperties>
</file>