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75" w:rsidRDefault="002B62EA">
      <w:pPr>
        <w:pStyle w:val="a3"/>
        <w:spacing w:before="77"/>
        <w:ind w:left="1929" w:right="2153"/>
        <w:jc w:val="center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обучающихся</w:t>
      </w:r>
    </w:p>
    <w:p w:rsidR="00D31175" w:rsidRDefault="00D31175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810"/>
        <w:gridCol w:w="1329"/>
        <w:gridCol w:w="1495"/>
        <w:gridCol w:w="970"/>
        <w:gridCol w:w="1089"/>
        <w:gridCol w:w="1488"/>
      </w:tblGrid>
      <w:tr w:rsidR="00D31175" w:rsidTr="0090099A">
        <w:trPr>
          <w:trHeight w:val="3217"/>
        </w:trPr>
        <w:tc>
          <w:tcPr>
            <w:tcW w:w="1051" w:type="dxa"/>
          </w:tcPr>
          <w:p w:rsidR="00D31175" w:rsidRDefault="002B62EA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1810" w:type="dxa"/>
          </w:tcPr>
          <w:p w:rsidR="00D31175" w:rsidRDefault="002B62EA">
            <w:pPr>
              <w:pStyle w:val="TableParagraph"/>
              <w:ind w:left="647" w:right="91" w:hanging="45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329" w:type="dxa"/>
          </w:tcPr>
          <w:p w:rsidR="00D31175" w:rsidRDefault="002B62EA">
            <w:pPr>
              <w:pStyle w:val="TableParagraph"/>
              <w:ind w:left="167" w:right="72" w:hanging="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495" w:type="dxa"/>
          </w:tcPr>
          <w:p w:rsidR="00D31175" w:rsidRDefault="002B62EA">
            <w:pPr>
              <w:pStyle w:val="TableParagraph"/>
              <w:ind w:left="168" w:right="76" w:firstLine="3"/>
              <w:rPr>
                <w:sz w:val="28"/>
              </w:rPr>
            </w:pP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0" w:type="dxa"/>
          </w:tcPr>
          <w:p w:rsidR="00D31175" w:rsidRDefault="002B62EA">
            <w:pPr>
              <w:pStyle w:val="TableParagraph"/>
              <w:ind w:left="142" w:right="52"/>
              <w:rPr>
                <w:sz w:val="28"/>
              </w:rPr>
            </w:pPr>
            <w:proofErr w:type="spellStart"/>
            <w:r>
              <w:rPr>
                <w:sz w:val="28"/>
              </w:rPr>
              <w:t>Квали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фикац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089" w:type="dxa"/>
          </w:tcPr>
          <w:p w:rsidR="00D31175" w:rsidRDefault="002B62EA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488" w:type="dxa"/>
          </w:tcPr>
          <w:p w:rsidR="00D31175" w:rsidRDefault="002B62EA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Численно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</w:p>
          <w:p w:rsidR="00D31175" w:rsidRDefault="002B62EA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хся</w:t>
            </w:r>
            <w:proofErr w:type="spellEnd"/>
            <w:r>
              <w:rPr>
                <w:sz w:val="28"/>
              </w:rPr>
              <w:t xml:space="preserve"> за</w:t>
            </w:r>
          </w:p>
          <w:p w:rsidR="00D31175" w:rsidRDefault="002B62EA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 xml:space="preserve">счет </w:t>
            </w:r>
            <w:proofErr w:type="spellStart"/>
            <w:r>
              <w:rPr>
                <w:sz w:val="28"/>
              </w:rPr>
              <w:t>средс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</w:t>
            </w:r>
            <w:proofErr w:type="spellEnd"/>
          </w:p>
          <w:p w:rsidR="00D31175" w:rsidRDefault="002B62E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физически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и (или)</w:t>
            </w:r>
          </w:p>
          <w:p w:rsidR="00D31175" w:rsidRDefault="002B62EA">
            <w:pPr>
              <w:pStyle w:val="TableParagraph"/>
              <w:spacing w:line="312" w:lineRule="exact"/>
              <w:ind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ких лиц</w:t>
            </w:r>
          </w:p>
        </w:tc>
      </w:tr>
      <w:tr w:rsidR="00E21D2B" w:rsidTr="0090099A">
        <w:trPr>
          <w:trHeight w:val="1982"/>
        </w:trPr>
        <w:tc>
          <w:tcPr>
            <w:tcW w:w="1051" w:type="dxa"/>
          </w:tcPr>
          <w:p w:rsidR="00E21D2B" w:rsidRDefault="00E21D2B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</w:p>
        </w:tc>
        <w:tc>
          <w:tcPr>
            <w:tcW w:w="1810" w:type="dxa"/>
          </w:tcPr>
          <w:p w:rsidR="00E21D2B" w:rsidRDefault="0090099A" w:rsidP="00AE3D73">
            <w:pPr>
              <w:pStyle w:val="TableParagraph"/>
              <w:ind w:left="-33" w:right="91" w:hanging="2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AE3D73">
              <w:rPr>
                <w:sz w:val="28"/>
              </w:rPr>
              <w:t xml:space="preserve"> служителей и религиозного персонала религиозных организаций</w:t>
            </w:r>
          </w:p>
        </w:tc>
        <w:tc>
          <w:tcPr>
            <w:tcW w:w="1329" w:type="dxa"/>
          </w:tcPr>
          <w:p w:rsidR="00E21D2B" w:rsidRDefault="00E21D2B" w:rsidP="00E21D2B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E21D2B" w:rsidRDefault="00E21D2B" w:rsidP="00E21D2B">
            <w:pPr>
              <w:pStyle w:val="TableParagraph"/>
              <w:ind w:left="167" w:right="72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E21D2B" w:rsidRDefault="00A74D78">
            <w:pPr>
              <w:pStyle w:val="TableParagraph"/>
              <w:ind w:left="168" w:right="76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теология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70" w:type="dxa"/>
          </w:tcPr>
          <w:p w:rsidR="00E21D2B" w:rsidRDefault="000615D3">
            <w:pPr>
              <w:pStyle w:val="TableParagraph"/>
              <w:ind w:left="142" w:right="52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1089" w:type="dxa"/>
          </w:tcPr>
          <w:p w:rsidR="00E21D2B" w:rsidRDefault="00A74D78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488" w:type="dxa"/>
          </w:tcPr>
          <w:p w:rsidR="00E21D2B" w:rsidRDefault="00AE2FBD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74D78" w:rsidTr="00635E00">
        <w:trPr>
          <w:trHeight w:val="1982"/>
        </w:trPr>
        <w:tc>
          <w:tcPr>
            <w:tcW w:w="1051" w:type="dxa"/>
          </w:tcPr>
          <w:p w:rsidR="00635E00" w:rsidRDefault="00635E00" w:rsidP="00635E00">
            <w:pPr>
              <w:pStyle w:val="TableParagraph"/>
              <w:spacing w:line="307" w:lineRule="exact"/>
              <w:ind w:left="186" w:right="94"/>
              <w:rPr>
                <w:sz w:val="28"/>
              </w:rPr>
            </w:pPr>
            <w:r>
              <w:rPr>
                <w:sz w:val="28"/>
              </w:rPr>
              <w:t>48.03.</w:t>
            </w:r>
          </w:p>
          <w:p w:rsidR="00A74D78" w:rsidRDefault="00635E00" w:rsidP="00635E00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10" w:type="dxa"/>
          </w:tcPr>
          <w:p w:rsidR="00A74D78" w:rsidRDefault="00AE2FBD" w:rsidP="00635E00">
            <w:pPr>
              <w:pStyle w:val="TableParagraph"/>
              <w:ind w:left="109" w:right="0"/>
              <w:rPr>
                <w:sz w:val="28"/>
              </w:rPr>
            </w:pPr>
            <w:r>
              <w:rPr>
                <w:sz w:val="28"/>
              </w:rPr>
              <w:t>Теология</w:t>
            </w:r>
          </w:p>
        </w:tc>
        <w:tc>
          <w:tcPr>
            <w:tcW w:w="1329" w:type="dxa"/>
          </w:tcPr>
          <w:p w:rsidR="00A74D78" w:rsidRDefault="00A74D78" w:rsidP="00A74D78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A74D78" w:rsidRDefault="00A74D78" w:rsidP="00A74D78">
            <w:pPr>
              <w:pStyle w:val="TableParagraph"/>
              <w:ind w:left="167" w:right="72" w:hanging="2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A74D78" w:rsidRDefault="00A74D78">
            <w:pPr>
              <w:pStyle w:val="TableParagraph"/>
              <w:ind w:left="168" w:right="76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теология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70" w:type="dxa"/>
          </w:tcPr>
          <w:p w:rsidR="00A74D78" w:rsidRDefault="00635E00" w:rsidP="00635E00">
            <w:pPr>
              <w:pStyle w:val="TableParagraph"/>
              <w:ind w:left="142" w:right="52"/>
              <w:rPr>
                <w:sz w:val="28"/>
              </w:rPr>
            </w:pPr>
            <w:proofErr w:type="spellStart"/>
            <w:r>
              <w:rPr>
                <w:sz w:val="28"/>
              </w:rPr>
              <w:t>Акаде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ба</w:t>
            </w:r>
            <w:r w:rsidR="000615D3">
              <w:rPr>
                <w:sz w:val="28"/>
              </w:rPr>
              <w:t>калавр</w:t>
            </w:r>
          </w:p>
        </w:tc>
        <w:tc>
          <w:tcPr>
            <w:tcW w:w="1089" w:type="dxa"/>
          </w:tcPr>
          <w:p w:rsidR="00A74D78" w:rsidRDefault="00A74D78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488" w:type="dxa"/>
          </w:tcPr>
          <w:p w:rsidR="00A74D78" w:rsidRDefault="005607B1" w:rsidP="005607B1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31175" w:rsidTr="00635E00">
        <w:trPr>
          <w:trHeight w:val="1611"/>
        </w:trPr>
        <w:tc>
          <w:tcPr>
            <w:tcW w:w="1051" w:type="dxa"/>
          </w:tcPr>
          <w:p w:rsidR="00D31175" w:rsidRDefault="002B62EA">
            <w:pPr>
              <w:pStyle w:val="TableParagraph"/>
              <w:spacing w:line="307" w:lineRule="exact"/>
              <w:ind w:left="186" w:right="94"/>
              <w:rPr>
                <w:sz w:val="28"/>
              </w:rPr>
            </w:pPr>
            <w:r>
              <w:rPr>
                <w:sz w:val="28"/>
              </w:rPr>
              <w:t>48.03.</w:t>
            </w:r>
          </w:p>
          <w:p w:rsidR="00D31175" w:rsidRDefault="002B62EA">
            <w:pPr>
              <w:pStyle w:val="TableParagraph"/>
              <w:spacing w:line="319" w:lineRule="exact"/>
              <w:ind w:left="185" w:right="94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10" w:type="dxa"/>
          </w:tcPr>
          <w:p w:rsidR="00D31175" w:rsidRDefault="002B62EA" w:rsidP="00635E00">
            <w:pPr>
              <w:pStyle w:val="TableParagraph"/>
              <w:spacing w:line="310" w:lineRule="exact"/>
              <w:ind w:left="0" w:right="209"/>
              <w:rPr>
                <w:sz w:val="28"/>
              </w:rPr>
            </w:pPr>
            <w:r>
              <w:rPr>
                <w:sz w:val="28"/>
              </w:rPr>
              <w:t>Теология</w:t>
            </w:r>
          </w:p>
        </w:tc>
        <w:tc>
          <w:tcPr>
            <w:tcW w:w="1329" w:type="dxa"/>
          </w:tcPr>
          <w:p w:rsidR="00D31175" w:rsidRDefault="002B62EA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D31175" w:rsidRDefault="002B62EA">
            <w:pPr>
              <w:pStyle w:val="TableParagraph"/>
              <w:spacing w:line="322" w:lineRule="exact"/>
              <w:ind w:left="163" w:right="67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D31175" w:rsidRDefault="005607B1" w:rsidP="005607B1">
            <w:pPr>
              <w:pStyle w:val="TableParagraph"/>
              <w:spacing w:line="237" w:lineRule="auto"/>
              <w:ind w:left="144" w:right="52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 w:rsidR="002B62EA">
              <w:rPr>
                <w:spacing w:val="1"/>
                <w:sz w:val="28"/>
              </w:rPr>
              <w:t xml:space="preserve"> </w:t>
            </w:r>
            <w:r w:rsidR="002B62EA">
              <w:rPr>
                <w:sz w:val="28"/>
              </w:rPr>
              <w:t>теология</w:t>
            </w:r>
            <w:r w:rsidR="002B62EA">
              <w:rPr>
                <w:spacing w:val="1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0" w:type="dxa"/>
          </w:tcPr>
          <w:p w:rsidR="00D31175" w:rsidRDefault="005607B1">
            <w:pPr>
              <w:pStyle w:val="TableParagraph"/>
              <w:spacing w:line="237" w:lineRule="auto"/>
              <w:ind w:left="142" w:right="49"/>
              <w:rPr>
                <w:sz w:val="28"/>
              </w:rPr>
            </w:pPr>
            <w:r>
              <w:rPr>
                <w:sz w:val="28"/>
              </w:rPr>
              <w:t>Б</w:t>
            </w:r>
            <w:r w:rsidR="002B62EA">
              <w:rPr>
                <w:sz w:val="28"/>
              </w:rPr>
              <w:t>акал</w:t>
            </w:r>
            <w:r w:rsidR="002B62EA">
              <w:rPr>
                <w:spacing w:val="-67"/>
                <w:sz w:val="28"/>
              </w:rPr>
              <w:t xml:space="preserve"> </w:t>
            </w:r>
            <w:proofErr w:type="spellStart"/>
            <w:r w:rsidR="002B62EA">
              <w:rPr>
                <w:sz w:val="28"/>
              </w:rPr>
              <w:t>авр</w:t>
            </w:r>
            <w:proofErr w:type="spellEnd"/>
          </w:p>
        </w:tc>
        <w:tc>
          <w:tcPr>
            <w:tcW w:w="1089" w:type="dxa"/>
          </w:tcPr>
          <w:p w:rsidR="00D31175" w:rsidRDefault="00E21D2B">
            <w:pPr>
              <w:pStyle w:val="TableParagraph"/>
              <w:ind w:left="161" w:right="64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488" w:type="dxa"/>
          </w:tcPr>
          <w:p w:rsidR="00D31175" w:rsidRDefault="005607B1">
            <w:pPr>
              <w:pStyle w:val="TableParagraph"/>
              <w:spacing w:line="310" w:lineRule="exact"/>
              <w:ind w:left="13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2B62EA" w:rsidRDefault="002B62EA"/>
    <w:sectPr w:rsidR="002B62EA">
      <w:type w:val="continuous"/>
      <w:pgSz w:w="11930" w:h="16860"/>
      <w:pgMar w:top="13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175"/>
    <w:rsid w:val="000615D3"/>
    <w:rsid w:val="002B62EA"/>
    <w:rsid w:val="005607B1"/>
    <w:rsid w:val="00635E00"/>
    <w:rsid w:val="0090099A"/>
    <w:rsid w:val="00A74D78"/>
    <w:rsid w:val="00AE2FBD"/>
    <w:rsid w:val="00AE3D73"/>
    <w:rsid w:val="00B46D1A"/>
    <w:rsid w:val="00D31175"/>
    <w:rsid w:val="00E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F030-DD49-4738-8200-02CBDD9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 w:righ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Секретарь УМО</cp:lastModifiedBy>
  <cp:revision>3</cp:revision>
  <dcterms:created xsi:type="dcterms:W3CDTF">2021-05-22T01:51:00Z</dcterms:created>
  <dcterms:modified xsi:type="dcterms:W3CDTF">2021-11-16T09:39:00Z</dcterms:modified>
</cp:coreProperties>
</file>